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C9" w:rsidRDefault="000C67F9" w:rsidP="003A567F">
      <w:pPr>
        <w:spacing w:after="0" w:line="360" w:lineRule="atLeast"/>
        <w:outlineLvl w:val="0"/>
        <w:rPr>
          <w:rFonts w:ascii="Verdana" w:eastAsia="Times New Roman" w:hAnsi="Verdana" w:cs="Times New Roman"/>
          <w:b/>
          <w:bCs/>
          <w:kern w:val="36"/>
          <w:sz w:val="48"/>
          <w:szCs w:val="48"/>
        </w:rPr>
      </w:pPr>
      <w:bookmarkStart w:id="0" w:name="_GoBack"/>
      <w:bookmarkEnd w:id="0"/>
      <w:r>
        <w:rPr>
          <w:rFonts w:ascii="Verdana" w:eastAsia="Times New Roman" w:hAnsi="Verdana" w:cs="Times New Roman"/>
          <w:b/>
          <w:bCs/>
          <w:noProof/>
          <w:kern w:val="36"/>
          <w:sz w:val="48"/>
          <w:szCs w:val="48"/>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-323850</wp:posOffset>
            </wp:positionV>
            <wp:extent cx="1331704" cy="6855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nder 5's Project_cmyk_300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704" cy="685519"/>
                    </a:xfrm>
                    <a:prstGeom prst="rect">
                      <a:avLst/>
                    </a:prstGeom>
                  </pic:spPr>
                </pic:pic>
              </a:graphicData>
            </a:graphic>
            <wp14:sizeRelH relativeFrom="page">
              <wp14:pctWidth>0</wp14:pctWidth>
            </wp14:sizeRelH>
            <wp14:sizeRelV relativeFrom="page">
              <wp14:pctHeight>0</wp14:pctHeight>
            </wp14:sizeRelV>
          </wp:anchor>
        </w:drawing>
      </w:r>
    </w:p>
    <w:p w:rsidR="003A567F" w:rsidRPr="003A567F" w:rsidRDefault="003A567F" w:rsidP="003A567F">
      <w:pPr>
        <w:spacing w:after="0" w:line="360" w:lineRule="atLeast"/>
        <w:outlineLvl w:val="0"/>
        <w:rPr>
          <w:rFonts w:ascii="Verdana" w:eastAsia="Times New Roman" w:hAnsi="Verdana" w:cs="Times New Roman"/>
          <w:b/>
          <w:bCs/>
          <w:kern w:val="36"/>
          <w:sz w:val="48"/>
          <w:szCs w:val="48"/>
        </w:rPr>
      </w:pPr>
      <w:r w:rsidRPr="003A567F">
        <w:rPr>
          <w:rFonts w:ascii="Verdana" w:eastAsia="Times New Roman" w:hAnsi="Verdana" w:cs="Times New Roman"/>
          <w:b/>
          <w:bCs/>
          <w:kern w:val="36"/>
          <w:sz w:val="48"/>
          <w:szCs w:val="48"/>
        </w:rPr>
        <w:t>Settling into nursery</w:t>
      </w:r>
    </w:p>
    <w:p w:rsidR="003A567F" w:rsidRPr="003A567F" w:rsidRDefault="003A567F" w:rsidP="003A567F">
      <w:pPr>
        <w:spacing w:after="0" w:line="360" w:lineRule="atLeast"/>
        <w:textAlignment w:val="bottom"/>
        <w:rPr>
          <w:rFonts w:ascii="Verdana" w:eastAsia="Times New Roman" w:hAnsi="Verdana" w:cs="Times New Roman"/>
          <w:sz w:val="24"/>
          <w:szCs w:val="24"/>
        </w:rPr>
      </w:pPr>
    </w:p>
    <w:p w:rsidR="00E214C9" w:rsidRDefault="00E214C9" w:rsidP="003A567F">
      <w:pPr>
        <w:spacing w:before="360" w:after="360" w:line="360" w:lineRule="atLeast"/>
        <w:rPr>
          <w:rFonts w:ascii="Comic Sans MS" w:eastAsia="Times New Roman" w:hAnsi="Comic Sans MS" w:cs="Times New Roman"/>
          <w:sz w:val="24"/>
          <w:szCs w:val="24"/>
        </w:rPr>
      </w:pPr>
      <w:r w:rsidRPr="00E214C9">
        <w:rPr>
          <w:rFonts w:ascii="Comic Sans MS" w:hAnsi="Comic Sans MS"/>
          <w:sz w:val="24"/>
          <w:szCs w:val="24"/>
        </w:rPr>
        <w:t>Leaving your child at nursery for the first time is stressful but by working together, exchanging information regularly and taking part in nursery life whenever possible, this difficult time will become a very positive experience for all.</w:t>
      </w:r>
    </w:p>
    <w:p w:rsidR="003A567F" w:rsidRPr="00E214C9" w:rsidRDefault="003A567F" w:rsidP="003A567F">
      <w:pPr>
        <w:spacing w:before="360" w:after="360" w:line="360" w:lineRule="atLeast"/>
        <w:rPr>
          <w:rFonts w:ascii="Comic Sans MS" w:eastAsia="Times New Roman" w:hAnsi="Comic Sans MS" w:cs="Times New Roman"/>
          <w:sz w:val="24"/>
          <w:szCs w:val="24"/>
        </w:rPr>
      </w:pPr>
      <w:r w:rsidRPr="003A567F">
        <w:rPr>
          <w:rFonts w:ascii="Comic Sans MS" w:eastAsia="Times New Roman" w:hAnsi="Comic Sans MS" w:cs="Times New Roman"/>
          <w:sz w:val="24"/>
          <w:szCs w:val="24"/>
        </w:rPr>
        <w:t>Every child is different. Settling your child into a nursery can take up to three or four weeks</w:t>
      </w:r>
      <w:r w:rsidRPr="00E214C9">
        <w:rPr>
          <w:rFonts w:ascii="Comic Sans MS" w:eastAsia="Times New Roman" w:hAnsi="Comic Sans MS" w:cs="Times New Roman"/>
          <w:sz w:val="24"/>
          <w:szCs w:val="24"/>
        </w:rPr>
        <w:t xml:space="preserve"> or longer depending on your child, and the consistency of their attendance</w:t>
      </w:r>
      <w:r w:rsidRPr="003A567F">
        <w:rPr>
          <w:rFonts w:ascii="Comic Sans MS" w:eastAsia="Times New Roman" w:hAnsi="Comic Sans MS" w:cs="Times New Roman"/>
          <w:sz w:val="24"/>
          <w:szCs w:val="24"/>
        </w:rPr>
        <w:t>.</w:t>
      </w:r>
    </w:p>
    <w:p w:rsidR="003A567F" w:rsidRPr="00E214C9" w:rsidRDefault="003A567F" w:rsidP="003A567F">
      <w:pPr>
        <w:spacing w:before="360" w:after="360" w:line="360" w:lineRule="atLeast"/>
        <w:rPr>
          <w:rFonts w:ascii="Comic Sans MS" w:eastAsia="Times New Roman" w:hAnsi="Comic Sans MS" w:cs="Times New Roman"/>
          <w:sz w:val="24"/>
          <w:szCs w:val="24"/>
        </w:rPr>
      </w:pPr>
      <w:r w:rsidRPr="00E214C9">
        <w:rPr>
          <w:rFonts w:ascii="Comic Sans MS" w:eastAsia="Times New Roman" w:hAnsi="Comic Sans MS" w:cs="Times New Roman"/>
          <w:sz w:val="24"/>
          <w:szCs w:val="24"/>
        </w:rPr>
        <w:t>Below are some tips on getting your child ready for nursery</w:t>
      </w:r>
    </w:p>
    <w:p w:rsidR="00E214C9" w:rsidRPr="003A567F" w:rsidRDefault="00E214C9" w:rsidP="00E214C9">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Pr>
          <w:rFonts w:ascii="Comic Sans MS" w:eastAsia="Times New Roman" w:hAnsi="Comic Sans MS" w:cs="Times New Roman"/>
          <w:b/>
          <w:bCs/>
          <w:sz w:val="24"/>
          <w:szCs w:val="24"/>
        </w:rPr>
        <w:t xml:space="preserve">If possible, </w:t>
      </w:r>
      <w:r w:rsidRPr="00E214C9">
        <w:rPr>
          <w:rFonts w:ascii="Comic Sans MS" w:eastAsia="Times New Roman" w:hAnsi="Comic Sans MS" w:cs="Times New Roman"/>
          <w:b/>
          <w:bCs/>
          <w:sz w:val="24"/>
          <w:szCs w:val="24"/>
        </w:rPr>
        <w:t>introduce</w:t>
      </w:r>
      <w:r w:rsidR="003A567F" w:rsidRPr="00E214C9">
        <w:rPr>
          <w:rFonts w:ascii="Comic Sans MS" w:eastAsia="Times New Roman" w:hAnsi="Comic Sans MS" w:cs="Times New Roman"/>
          <w:b/>
          <w:bCs/>
          <w:sz w:val="24"/>
          <w:szCs w:val="24"/>
        </w:rPr>
        <w:t xml:space="preserve"> your child to different groups of people, including children</w:t>
      </w:r>
      <w:r w:rsidR="003A567F" w:rsidRPr="003A567F">
        <w:rPr>
          <w:rFonts w:ascii="Comic Sans MS" w:eastAsia="Times New Roman" w:hAnsi="Comic Sans MS" w:cs="Times New Roman"/>
          <w:sz w:val="24"/>
          <w:szCs w:val="24"/>
        </w:rPr>
        <w:t>, before they start nursery. This will help them feel more at ease in the lively environment of a nursery.</w:t>
      </w:r>
    </w:p>
    <w:p w:rsidR="003A567F" w:rsidRPr="003A567F" w:rsidRDefault="003A567F" w:rsidP="003A567F">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sidRPr="00E214C9">
        <w:rPr>
          <w:rFonts w:ascii="Comic Sans MS" w:eastAsia="Times New Roman" w:hAnsi="Comic Sans MS" w:cs="Times New Roman"/>
          <w:b/>
          <w:bCs/>
          <w:sz w:val="24"/>
          <w:szCs w:val="24"/>
        </w:rPr>
        <w:t>Visit the nursery – with your child. Learn what happens throughout the day.</w:t>
      </w:r>
      <w:r w:rsidRPr="003A567F">
        <w:rPr>
          <w:rFonts w:ascii="Comic Sans MS" w:eastAsia="Times New Roman" w:hAnsi="Comic Sans MS" w:cs="Times New Roman"/>
          <w:sz w:val="24"/>
          <w:szCs w:val="24"/>
        </w:rPr>
        <w:t xml:space="preserve"> Visiting the nursery allows children to become familiar with different parts of their new environment and also to meet staff and other children.</w:t>
      </w:r>
    </w:p>
    <w:p w:rsidR="003A567F" w:rsidRPr="003A567F" w:rsidRDefault="003A567F" w:rsidP="003A567F">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sidRPr="00E214C9">
        <w:rPr>
          <w:rFonts w:ascii="Comic Sans MS" w:eastAsia="Times New Roman" w:hAnsi="Comic Sans MS" w:cs="Times New Roman"/>
          <w:b/>
          <w:bCs/>
          <w:sz w:val="24"/>
          <w:szCs w:val="24"/>
        </w:rPr>
        <w:t>Care about and get involved with the nursery</w:t>
      </w:r>
      <w:r w:rsidRPr="003A567F">
        <w:rPr>
          <w:rFonts w:ascii="Comic Sans MS" w:eastAsia="Times New Roman" w:hAnsi="Comic Sans MS" w:cs="Times New Roman"/>
          <w:sz w:val="24"/>
          <w:szCs w:val="24"/>
        </w:rPr>
        <w:t>. If children see parents at ease, happy and chatting with staff, they are more likely to feel relaxed, developing a stronger sense of confidence and belonging in the nursery themselves.</w:t>
      </w:r>
    </w:p>
    <w:p w:rsidR="003A567F" w:rsidRPr="00E214C9" w:rsidRDefault="003A567F" w:rsidP="003A567F">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sidRPr="00E214C9">
        <w:rPr>
          <w:rFonts w:ascii="Comic Sans MS" w:eastAsia="Times New Roman" w:hAnsi="Comic Sans MS" w:cs="Times New Roman"/>
          <w:b/>
          <w:bCs/>
          <w:sz w:val="24"/>
          <w:szCs w:val="24"/>
        </w:rPr>
        <w:t>Allow your child to bring along a familiar object from home – like a favorite teddy bear</w:t>
      </w:r>
      <w:r w:rsidRPr="003A567F">
        <w:rPr>
          <w:rFonts w:ascii="Comic Sans MS" w:eastAsia="Times New Roman" w:hAnsi="Comic Sans MS" w:cs="Times New Roman"/>
          <w:sz w:val="24"/>
          <w:szCs w:val="24"/>
        </w:rPr>
        <w:t>. These hold positive memories for children and will, by association, help them to develop secure attachments with the nursery.</w:t>
      </w:r>
    </w:p>
    <w:p w:rsidR="00E214C9" w:rsidRPr="00E214C9" w:rsidRDefault="00E214C9" w:rsidP="00A45AF6">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sidRPr="00E214C9">
        <w:rPr>
          <w:rFonts w:ascii="Comic Sans MS" w:hAnsi="Comic Sans MS"/>
          <w:b/>
          <w:sz w:val="24"/>
          <w:szCs w:val="24"/>
        </w:rPr>
        <w:t>We will: provide a Key Person for each child</w:t>
      </w:r>
      <w:r w:rsidRPr="00E214C9">
        <w:rPr>
          <w:rFonts w:ascii="Comic Sans MS" w:hAnsi="Comic Sans MS"/>
          <w:sz w:val="24"/>
          <w:szCs w:val="24"/>
        </w:rPr>
        <w:t xml:space="preserve"> — an individual, who will lead the settling in process, is focused on your child’s development and who is your main point of contact. The Key Person will learn your child’s preferences and any requirements so they feel at home as soon as possible</w:t>
      </w:r>
    </w:p>
    <w:p w:rsidR="00E214C9" w:rsidRPr="003A567F" w:rsidRDefault="00E214C9" w:rsidP="003A567F">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sidRPr="00E214C9">
        <w:rPr>
          <w:rFonts w:ascii="Comic Sans MS" w:hAnsi="Comic Sans MS"/>
          <w:b/>
          <w:sz w:val="24"/>
          <w:szCs w:val="24"/>
        </w:rPr>
        <w:t>We will: quickly gain an understanding of your child’s personality</w:t>
      </w:r>
      <w:r w:rsidRPr="00E214C9">
        <w:rPr>
          <w:rFonts w:ascii="Comic Sans MS" w:hAnsi="Comic Sans MS"/>
          <w:sz w:val="24"/>
          <w:szCs w:val="24"/>
        </w:rPr>
        <w:t>, likes and dislikes and develop routines which allow them to undertake the experiences, activities, opportunities and games which they find most fun or stimulating</w:t>
      </w:r>
    </w:p>
    <w:p w:rsidR="005C0E5A" w:rsidRPr="00E214C9" w:rsidRDefault="003A567F" w:rsidP="00E214C9">
      <w:pPr>
        <w:numPr>
          <w:ilvl w:val="0"/>
          <w:numId w:val="1"/>
        </w:numPr>
        <w:spacing w:before="100" w:beforeAutospacing="1" w:after="100" w:afterAutospacing="1" w:line="360" w:lineRule="atLeast"/>
        <w:ind w:left="0"/>
        <w:rPr>
          <w:rFonts w:ascii="Comic Sans MS" w:eastAsia="Times New Roman" w:hAnsi="Comic Sans MS" w:cs="Times New Roman"/>
          <w:sz w:val="24"/>
          <w:szCs w:val="24"/>
        </w:rPr>
      </w:pPr>
      <w:r w:rsidRPr="00E214C9">
        <w:rPr>
          <w:rFonts w:ascii="Comic Sans MS" w:eastAsia="Times New Roman" w:hAnsi="Comic Sans MS" w:cs="Times New Roman"/>
          <w:b/>
          <w:bCs/>
          <w:sz w:val="24"/>
          <w:szCs w:val="24"/>
        </w:rPr>
        <w:t>Be patient</w:t>
      </w:r>
      <w:r w:rsidRPr="003A567F">
        <w:rPr>
          <w:rFonts w:ascii="Comic Sans MS" w:eastAsia="Times New Roman" w:hAnsi="Comic Sans MS" w:cs="Times New Roman"/>
          <w:sz w:val="24"/>
          <w:szCs w:val="24"/>
        </w:rPr>
        <w:t>. Some children will be happier to join in with nursery life more quickly than others. But if you’re patient, the benefits of your child attending a caring and well-run nursery will soon be clear to see</w:t>
      </w:r>
    </w:p>
    <w:sectPr w:rsidR="005C0E5A" w:rsidRPr="00E214C9" w:rsidSect="00E214C9">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8B5"/>
    <w:multiLevelType w:val="multilevel"/>
    <w:tmpl w:val="CBD2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7F"/>
    <w:rsid w:val="000C67F9"/>
    <w:rsid w:val="00306E06"/>
    <w:rsid w:val="00380148"/>
    <w:rsid w:val="003A567F"/>
    <w:rsid w:val="00477634"/>
    <w:rsid w:val="005C0E5A"/>
    <w:rsid w:val="00A45AF6"/>
    <w:rsid w:val="00E2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47119-B20E-46F4-B7EB-8F4E24EE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A567F"/>
    <w:pPr>
      <w:spacing w:before="180" w:after="180" w:line="360" w:lineRule="atLeas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567F"/>
    <w:pPr>
      <w:spacing w:before="308" w:after="308" w:line="308" w:lineRule="atLeast"/>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67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A567F"/>
    <w:rPr>
      <w:rFonts w:ascii="Times New Roman" w:eastAsia="Times New Roman" w:hAnsi="Times New Roman" w:cs="Times New Roman"/>
      <w:sz w:val="28"/>
      <w:szCs w:val="28"/>
      <w:lang w:eastAsia="en-GB"/>
    </w:rPr>
  </w:style>
  <w:style w:type="character" w:styleId="Hyperlink">
    <w:name w:val="Hyperlink"/>
    <w:basedOn w:val="DefaultParagraphFont"/>
    <w:uiPriority w:val="99"/>
    <w:semiHidden/>
    <w:unhideWhenUsed/>
    <w:rsid w:val="003A567F"/>
    <w:rPr>
      <w:b w:val="0"/>
      <w:bCs w:val="0"/>
      <w:color w:val="0000FF"/>
      <w:u w:val="single"/>
    </w:rPr>
  </w:style>
  <w:style w:type="character" w:styleId="Strong">
    <w:name w:val="Strong"/>
    <w:basedOn w:val="DefaultParagraphFont"/>
    <w:uiPriority w:val="22"/>
    <w:qFormat/>
    <w:rsid w:val="003A567F"/>
    <w:rPr>
      <w:b/>
      <w:bCs/>
    </w:rPr>
  </w:style>
  <w:style w:type="paragraph" w:styleId="NormalWeb">
    <w:name w:val="Normal (Web)"/>
    <w:basedOn w:val="Normal"/>
    <w:uiPriority w:val="99"/>
    <w:semiHidden/>
    <w:unhideWhenUsed/>
    <w:rsid w:val="003A567F"/>
    <w:pPr>
      <w:spacing w:before="360" w:after="36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A567F"/>
    <w:rPr>
      <w:i/>
      <w:iCs/>
    </w:rPr>
  </w:style>
  <w:style w:type="paragraph" w:styleId="BalloonText">
    <w:name w:val="Balloon Text"/>
    <w:basedOn w:val="Normal"/>
    <w:link w:val="BalloonTextChar"/>
    <w:uiPriority w:val="99"/>
    <w:semiHidden/>
    <w:unhideWhenUsed/>
    <w:rsid w:val="003A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4839">
      <w:bodyDiv w:val="1"/>
      <w:marLeft w:val="0"/>
      <w:marRight w:val="0"/>
      <w:marTop w:val="0"/>
      <w:marBottom w:val="0"/>
      <w:divBdr>
        <w:top w:val="none" w:sz="0" w:space="0" w:color="auto"/>
        <w:left w:val="none" w:sz="0" w:space="0" w:color="auto"/>
        <w:bottom w:val="none" w:sz="0" w:space="0" w:color="auto"/>
        <w:right w:val="none" w:sz="0" w:space="0" w:color="auto"/>
      </w:divBdr>
      <w:divsChild>
        <w:div w:id="417681649">
          <w:marLeft w:val="0"/>
          <w:marRight w:val="0"/>
          <w:marTop w:val="0"/>
          <w:marBottom w:val="0"/>
          <w:divBdr>
            <w:top w:val="none" w:sz="0" w:space="0" w:color="auto"/>
            <w:left w:val="none" w:sz="0" w:space="0" w:color="auto"/>
            <w:bottom w:val="none" w:sz="0" w:space="0" w:color="auto"/>
            <w:right w:val="none" w:sz="0" w:space="0" w:color="auto"/>
          </w:divBdr>
          <w:divsChild>
            <w:div w:id="156652267">
              <w:marLeft w:val="0"/>
              <w:marRight w:val="0"/>
              <w:marTop w:val="0"/>
              <w:marBottom w:val="0"/>
              <w:divBdr>
                <w:top w:val="none" w:sz="0" w:space="0" w:color="auto"/>
                <w:left w:val="none" w:sz="0" w:space="0" w:color="auto"/>
                <w:bottom w:val="none" w:sz="0" w:space="0" w:color="auto"/>
                <w:right w:val="none" w:sz="0" w:space="0" w:color="auto"/>
              </w:divBdr>
              <w:divsChild>
                <w:div w:id="1090472195">
                  <w:marLeft w:val="0"/>
                  <w:marRight w:val="0"/>
                  <w:marTop w:val="300"/>
                  <w:marBottom w:val="0"/>
                  <w:divBdr>
                    <w:top w:val="none" w:sz="0" w:space="0" w:color="auto"/>
                    <w:left w:val="none" w:sz="0" w:space="0" w:color="auto"/>
                    <w:bottom w:val="none" w:sz="0" w:space="0" w:color="auto"/>
                    <w:right w:val="none" w:sz="0" w:space="0" w:color="auto"/>
                  </w:divBdr>
                  <w:divsChild>
                    <w:div w:id="1926105537">
                      <w:marLeft w:val="0"/>
                      <w:marRight w:val="0"/>
                      <w:marTop w:val="0"/>
                      <w:marBottom w:val="0"/>
                      <w:divBdr>
                        <w:top w:val="none" w:sz="0" w:space="0" w:color="auto"/>
                        <w:left w:val="none" w:sz="0" w:space="0" w:color="auto"/>
                        <w:bottom w:val="none" w:sz="0" w:space="0" w:color="auto"/>
                        <w:right w:val="none" w:sz="0" w:space="0" w:color="auto"/>
                      </w:divBdr>
                      <w:divsChild>
                        <w:div w:id="1847671528">
                          <w:marLeft w:val="0"/>
                          <w:marRight w:val="0"/>
                          <w:marTop w:val="0"/>
                          <w:marBottom w:val="0"/>
                          <w:divBdr>
                            <w:top w:val="none" w:sz="0" w:space="0" w:color="auto"/>
                            <w:left w:val="none" w:sz="0" w:space="0" w:color="auto"/>
                            <w:bottom w:val="none" w:sz="0" w:space="0" w:color="auto"/>
                            <w:right w:val="none" w:sz="0" w:space="0" w:color="auto"/>
                          </w:divBdr>
                          <w:divsChild>
                            <w:div w:id="1129081581">
                              <w:marLeft w:val="0"/>
                              <w:marRight w:val="0"/>
                              <w:marTop w:val="0"/>
                              <w:marBottom w:val="0"/>
                              <w:divBdr>
                                <w:top w:val="none" w:sz="0" w:space="0" w:color="auto"/>
                                <w:left w:val="none" w:sz="0" w:space="0" w:color="auto"/>
                                <w:bottom w:val="none" w:sz="0" w:space="0" w:color="auto"/>
                                <w:right w:val="none" w:sz="0" w:space="0" w:color="auto"/>
                              </w:divBdr>
                              <w:divsChild>
                                <w:div w:id="962462425">
                                  <w:marLeft w:val="0"/>
                                  <w:marRight w:val="0"/>
                                  <w:marTop w:val="0"/>
                                  <w:marBottom w:val="0"/>
                                  <w:divBdr>
                                    <w:top w:val="none" w:sz="0" w:space="0" w:color="auto"/>
                                    <w:left w:val="none" w:sz="0" w:space="0" w:color="auto"/>
                                    <w:bottom w:val="none" w:sz="0" w:space="0" w:color="auto"/>
                                    <w:right w:val="none" w:sz="0" w:space="0" w:color="auto"/>
                                  </w:divBdr>
                                  <w:divsChild>
                                    <w:div w:id="816067282">
                                      <w:marLeft w:val="0"/>
                                      <w:marRight w:val="0"/>
                                      <w:marTop w:val="0"/>
                                      <w:marBottom w:val="0"/>
                                      <w:divBdr>
                                        <w:top w:val="none" w:sz="0" w:space="0" w:color="auto"/>
                                        <w:left w:val="none" w:sz="0" w:space="0" w:color="auto"/>
                                        <w:bottom w:val="none" w:sz="0" w:space="0" w:color="auto"/>
                                        <w:right w:val="none" w:sz="0" w:space="0" w:color="auto"/>
                                      </w:divBdr>
                                      <w:divsChild>
                                        <w:div w:id="1775974798">
                                          <w:marLeft w:val="0"/>
                                          <w:marRight w:val="0"/>
                                          <w:marTop w:val="0"/>
                                          <w:marBottom w:val="0"/>
                                          <w:divBdr>
                                            <w:top w:val="none" w:sz="0" w:space="0" w:color="auto"/>
                                            <w:left w:val="none" w:sz="0" w:space="0" w:color="auto"/>
                                            <w:bottom w:val="none" w:sz="0" w:space="0" w:color="auto"/>
                                            <w:right w:val="none" w:sz="0" w:space="0" w:color="auto"/>
                                          </w:divBdr>
                                        </w:div>
                                        <w:div w:id="394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4546">
                              <w:marLeft w:val="0"/>
                              <w:marRight w:val="0"/>
                              <w:marTop w:val="0"/>
                              <w:marBottom w:val="0"/>
                              <w:divBdr>
                                <w:top w:val="none" w:sz="0" w:space="0" w:color="auto"/>
                                <w:left w:val="none" w:sz="0" w:space="0" w:color="auto"/>
                                <w:bottom w:val="none" w:sz="0" w:space="0" w:color="auto"/>
                                <w:right w:val="none" w:sz="0" w:space="0" w:color="auto"/>
                              </w:divBdr>
                              <w:divsChild>
                                <w:div w:id="695543747">
                                  <w:marLeft w:val="0"/>
                                  <w:marRight w:val="0"/>
                                  <w:marTop w:val="0"/>
                                  <w:marBottom w:val="0"/>
                                  <w:divBdr>
                                    <w:top w:val="none" w:sz="0" w:space="0" w:color="auto"/>
                                    <w:left w:val="none" w:sz="0" w:space="0" w:color="auto"/>
                                    <w:bottom w:val="none" w:sz="0" w:space="0" w:color="auto"/>
                                    <w:right w:val="none" w:sz="0" w:space="0" w:color="auto"/>
                                  </w:divBdr>
                                  <w:divsChild>
                                    <w:div w:id="6623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Under 5's Projec</dc:creator>
  <cp:lastModifiedBy>Under 5's Project St Mary's Church</cp:lastModifiedBy>
  <cp:revision>2</cp:revision>
  <cp:lastPrinted>2016-08-10T12:36:00Z</cp:lastPrinted>
  <dcterms:created xsi:type="dcterms:W3CDTF">2016-08-10T12:36:00Z</dcterms:created>
  <dcterms:modified xsi:type="dcterms:W3CDTF">2016-08-10T12:36:00Z</dcterms:modified>
</cp:coreProperties>
</file>